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b/>
          <w:bCs/>
          <w:color w:val="2E4057"/>
          <w:sz w:val="44"/>
          <w:szCs w:val="44"/>
        </w:rPr>
        <w:t xml:space="preserve">Prozess-Report: Apollo Telefonnummer-Recherche</w:t>
      </w:r>
    </w:p>
    <w:p>
      <w:pPr>
        <w:spacing w:after="160" w:before="0"/>
      </w:pPr>
      <w:r>
        <w:rPr>
          <w:color w:val="666666"/>
          <w:sz w:val="22"/>
          <w:szCs w:val="22"/>
        </w:rPr>
        <w:t xml:space="preserve">Pflanzenverleih DACH Pipeline  |  13.05.2026</w:t>
      </w:r>
    </w:p>
    <w:p>
      <w:pPr>
        <w:pBdr>
          <w:bottom w:val="single" w:color="2E4057" w:sz="6" w:space="1"/>
        </w:pBdr>
        <w:spacing w:after="400" w:before="0"/>
      </w:pPr>
      <w:r>
        <w:rPr>
          <w:color w:val="888888"/>
          <w:sz w:val="18"/>
          <w:szCs w:val="18"/>
        </w:rPr>
        <w:t xml:space="preserve">Erstellt für: Prozessverbesserung Sales-Workflow  |  Basis: echte Session-Daten</w:t>
      </w:r>
    </w:p>
    <w:p>
      <w:pPr>
        <w:pStyle w:val="Heading1"/>
        <w:spacing w:after="160" w:before="360"/>
      </w:pPr>
      <w:r>
        <w:rPr>
          <w:b/>
          <w:bCs/>
          <w:color w:val="2E4057"/>
          <w:sz w:val="32"/>
          <w:szCs w:val="32"/>
        </w:rPr>
        <w:t xml:space="preserve">1. Zusammenfassung</w:t>
      </w:r>
    </w:p>
    <w:p>
      <w:pPr>
        <w:spacing w:after="100" w:before="80"/>
      </w:pPr>
      <w:r>
        <w:rPr>
          <w:sz w:val="20"/>
          <w:szCs w:val="20"/>
        </w:rPr>
        <w:t xml:space="preserve">Ziel war es, für die 10 benannten Pflanzenverleih-Kontakte Telefonnummern via Apollo.io zu finden und direkt in HubSpot zu speichern. 4 von 10 Nummern wurden gefunden (40%). Zusätzlich wurden im Verlauf der gesamten Session 43 Kontakte in HubSpot angelegt und Owner-Zuweisungen vorgenommen.</w:t>
      </w:r>
    </w:p>
    <w:p>
      <w:pPr>
        <w:spacing w:after="120" w:before="120"/>
      </w:pPr>
      <w:r>
        <w:rPr>
          <w:b/>
          <w:bCs/>
          <w:sz w:val="20"/>
          <w:szCs w:val="20"/>
        </w:rPr>
        <w:t xml:space="preserve">Wichtigste Erkenntnis: </w:t>
      </w:r>
      <w:r>
        <w:rPr>
          <w:sz w:val="20"/>
          <w:szCs w:val="20"/>
        </w:rPr>
        <w:t xml:space="preserve">Es gab 3 Rückfragen / Korrekturen durch Jonas die hätten vermieden werden können. Alle 3 betreffen fehlende Verhaltensregeln im Prozess-Skill – kein Verständnisproblem, sondern fehlende Spezifikation.</w:t>
      </w:r>
    </w:p>
    <w:p>
      <w:pPr>
        <w:pBdr>
          <w:bottom w:val="single" w:color="CCCCCC" w:sz="4" w:space="1"/>
        </w:pBdr>
        <w:spacing w:after="200" w:before="200"/>
      </w:pPr>
      <w:r>
        <w:t xml:space="preserve"/>
      </w:r>
    </w:p>
    <w:p>
      <w:pPr>
        <w:pStyle w:val="Heading1"/>
        <w:spacing w:after="160" w:before="360"/>
      </w:pPr>
      <w:r>
        <w:rPr>
          <w:b/>
          <w:bCs/>
          <w:color w:val="2E4057"/>
          <w:sz w:val="32"/>
          <w:szCs w:val="32"/>
        </w:rPr>
        <w:t xml:space="preserve">2. Rückfragen &amp; Korrekturen durch Jonas</w:t>
      </w:r>
    </w:p>
    <w:p>
      <w:pPr>
        <w:spacing w:after="100" w:before="80"/>
      </w:pPr>
      <w:r>
        <w:rPr>
          <w:sz w:val="20"/>
          <w:szCs w:val="20"/>
        </w:rPr>
        <w:t xml:space="preserve">Diese Tabelle zeigt alle Stellen, an denen Claude falsch gehandelt hat und Jonas eingreifen musste. Das sind die wichtigsten Inputs für die Prozessverbesserung.</w:t>
      </w: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400"/>
        <w:gridCol w:w="2100"/>
        <w:gridCol w:w="2200"/>
        <w:gridCol w:w="1600"/>
        <w:gridCol w:w="1660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Thema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Was Claude tat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Korrektur durch Jonas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Ursache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Verbesserung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#1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Owner-Zuweisung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Claude wollte alle 43 Kontakte auf Uwe setzen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Jonas: "nur die Pflanzencontakte die auch echte Namen haben"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Fehlende Filterlogik: Claude hat nicht zwischen benannten und unbenannten Kontakten unterschieden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Beim Owner-Assignment immer explizit fragen welche Teilmenge gemeint ist. Alternativ: Kontextregel im OWNER_MAPPING definieren.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#2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Request-Strategie Apollo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Claude hat 'Request phone number' übersprungen wenn nicht sofort sichtbar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Jonas: "halt wenn du request machen kannst dann mach und warte ob Apollo die Nummer findet"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Claude hat zu konservativ agiert und teure Credits-Aktionen nicht ausgeführt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Standardprozess definieren: Request immer ausführen wenn Credits vorhanden, dann 10-15 Sek. warten.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#3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Kontextunterbrechung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Sitzung lief mehrfach gegen Kontextgrenze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Jonas: "Continue from where you left off" (3×)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Zu viele Apollo-Screenshots im Kontext. Jeder Screenshot verbraucht viel Token-Kapazität.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get_page_text statt Screenshot verwenden (10× sparsamer). Zwischenergebnisse in Datei sichern statt nur im Kontext halten.</w:t>
            </w:r>
          </w:p>
        </w:tc>
      </w:tr>
    </w:tbl>
    <w:p>
      <w:pPr>
        <w:spacing w:after="0" w:before="160"/>
      </w:pPr>
      <w:r>
        <w:rPr>
          <w:b/>
          <w:bCs/>
          <w:color w:val="C0392B"/>
          <w:sz w:val="18"/>
          <w:szCs w:val="18"/>
        </w:rPr>
        <w:t xml:space="preserve">Häufigkeit von Unterbrechungen: </w:t>
      </w:r>
      <w:r>
        <w:rPr>
          <w:color w:val="C0392B"/>
          <w:sz w:val="18"/>
          <w:szCs w:val="18"/>
        </w:rPr>
        <w:t xml:space="preserve">Jonas musste 3× korrigieren + 3× "Continue from where you left off" schicken weil die Session durch Kontext-Overflow unterbrochen wurde. Das sind insgesamt 6 manuelle Eingriffe für eine eigentlich automatisierbare Aufgabe.</w:t>
      </w:r>
    </w:p>
    <w:p>
      <w:pPr>
        <w:pBdr>
          <w:bottom w:val="single" w:color="CCCCCC" w:sz="4" w:space="1"/>
        </w:pBdr>
        <w:spacing w:after="200" w:before="200"/>
      </w:pPr>
      <w:r>
        <w:t xml:space="preserve"/>
      </w:r>
    </w:p>
    <w:p>
      <w:pPr>
        <w:pStyle w:val="Heading1"/>
        <w:spacing w:after="160" w:before="360"/>
      </w:pPr>
      <w:r>
        <w:rPr>
          <w:b/>
          <w:bCs/>
          <w:color w:val="2E4057"/>
          <w:sz w:val="32"/>
          <w:szCs w:val="32"/>
        </w:rPr>
        <w:t xml:space="preserve">3. Ergebnisse Apollo-Recherche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900"/>
        <w:gridCol w:w="500"/>
        <w:gridCol w:w="1800"/>
        <w:gridCol w:w="2060"/>
        <w:gridCol w:w="140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Firma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Land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Telefon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Apollo-Status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HubSpot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Roman Šembera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Hydroflora GmbH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A5276"/>
                <w:sz w:val="20"/>
                <w:szCs w:val="20"/>
              </w:rPr>
              <w:t xml:space="preserve">+421 903 478 378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Direkt verfügbar (Mobile)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✅ Gespeichert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Moritz Küderli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Hydroplant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A5276"/>
                <w:sz w:val="20"/>
                <w:szCs w:val="20"/>
              </w:rPr>
              <w:t xml:space="preserve">+41 44 942 93 81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gefunden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✅ Gespeichert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Markus Mohr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Mohr Hydrokultur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A5276"/>
                <w:sz w:val="20"/>
                <w:szCs w:val="20"/>
              </w:rPr>
              <w:t xml:space="preserve">+49 174 3885062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gefunden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✅ Gespeichert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Thomas Lohkemper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Plantyworks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A5276"/>
                <w:sz w:val="20"/>
                <w:szCs w:val="20"/>
              </w:rPr>
              <w:t xml:space="preserve">+49 173 4505890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gefunden *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✅ Gespeichert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Hans Kammeijer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Planter's Punch GmbH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888888"/>
                <w:sz w:val="20"/>
                <w:szCs w:val="20"/>
              </w:rPr>
              <w:t xml:space="preserve">–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kein Ergebnis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❌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Gerhard Zemp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aplantis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888888"/>
                <w:sz w:val="20"/>
                <w:szCs w:val="20"/>
              </w:rPr>
              <w:t xml:space="preserve">–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kein Ergebnis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❌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Nick Bürvenich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AS Hydroplant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888888"/>
                <w:sz w:val="20"/>
                <w:szCs w:val="20"/>
              </w:rPr>
              <w:t xml:space="preserve">–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kein Ergebnis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❌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Heinrich Bunzel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Botanikum München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888888"/>
                <w:sz w:val="20"/>
                <w:szCs w:val="20"/>
              </w:rPr>
              <w:t xml:space="preserve">–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kein Ergebnis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❌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Andreas Schuldt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AS Green Event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888888"/>
                <w:sz w:val="20"/>
                <w:szCs w:val="20"/>
              </w:rPr>
              <w:t xml:space="preserve">–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kein Ergebnis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❌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Thomas Schuppner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hydro-plan</w:t>
            </w:r>
          </w:p>
        </w:tc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888888"/>
                <w:sz w:val="20"/>
                <w:szCs w:val="20"/>
              </w:rPr>
              <w:t xml:space="preserve">–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→ kein Ergebnis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❌</w:t>
            </w:r>
          </w:p>
        </w:tc>
      </w:tr>
    </w:tbl>
    <w:p>
      <w:pPr>
        <w:spacing w:after="0" w:before="100"/>
      </w:pPr>
      <w:r>
        <w:rPr>
          <w:b/>
          <w:bCs/>
          <w:color w:val="E67E22"/>
          <w:sz w:val="18"/>
          <w:szCs w:val="18"/>
        </w:rPr>
        <w:t xml:space="preserve">* </w:t>
      </w:r>
      <w:r>
        <w:rPr>
          <w:color w:val="E67E22"/>
          <w:sz w:val="18"/>
          <w:szCs w:val="18"/>
        </w:rPr>
        <w:t xml:space="preserve">Thomas Lohkemper hat Plantyworks verlassen → jetzt CEO bei WELO Green. Lead-Qualität vor Anruf prüfen.</w:t>
      </w:r>
    </w:p>
    <w:p>
      <w:pPr>
        <w:pBdr>
          <w:bottom w:val="single" w:color="CCCCCC" w:sz="4" w:space="1"/>
        </w:pBdr>
        <w:spacing w:after="200" w:before="200"/>
      </w:pPr>
      <w:r>
        <w:t xml:space="preserve"/>
      </w:r>
    </w:p>
    <w:p>
      <w:pPr>
        <w:pStyle w:val="Heading1"/>
        <w:spacing w:after="160" w:before="360"/>
      </w:pPr>
      <w:r>
        <w:rPr>
          <w:b/>
          <w:bCs/>
          <w:color w:val="2E4057"/>
          <w:sz w:val="32"/>
          <w:szCs w:val="32"/>
        </w:rPr>
        <w:t xml:space="preserve">4. Technische Probleme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900"/>
        <w:gridCol w:w="2600"/>
        <w:gridCol w:w="426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Problem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Häufigkeit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Symptom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Lösung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Apollo CDP Timeout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Häufig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Kontaktseiten frieren ein; Screenshot schlägt fehl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get_page_text verwenden – kein Rendering nötig, 10× schneller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Umlaut in Suche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Jedes Mal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Suche nach 'Küderli', 'Bürvenich' liefert 0 Ergebnisse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Ohne Umlaute suchen oder nur Vorname + Firma als Filter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Ref-IDs ungültig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Jedes Mal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Nach Seitennavigation sind find()-Refs nicht mehr nutzbar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Nach jeder Navigation neu per find() suchen, nie Refs cachen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Kleine Firmen fehlen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6 von 10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hydro-plan, AS Green Event etc. nicht in Apollo-DB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Impressum der Website scrapen als Fallback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Jobwechsel-Signal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 Fall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T. Lohkemper hat Plantyworks verlassen (jetzt WELO Green)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Apollo-Jobwechsel-Alert als Lead-Qualifier nutzen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Working Directory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1×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Zwischendatei wurde nicht im richtigen Ausgabepfad abgelegt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Immer Sales/-Ordner als Ziel, outputs/ nur für Temp-Dateien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2E4057"/>
          <w:sz w:val="24"/>
          <w:szCs w:val="24"/>
        </w:rPr>
        <w:t xml:space="preserve">4.1 Working Directory</w:t>
      </w:r>
    </w:p>
    <w:p>
      <w:pPr>
        <w:spacing w:after="100" w:before="80"/>
      </w:pPr>
      <w:r>
        <w:rPr>
          <w:sz w:val="20"/>
          <w:szCs w:val="20"/>
        </w:rPr>
        <w:t xml:space="preserve">Einmalig wurde eine Zwischendatei nicht im richtigen Verzeichnis abgelegt. Die finale Datei landete korrekt im Sales/-Ordner. Regel: outputs/ ist nur temporärer Scratch-Space, alle Deliverables immer direkt nach Sales/ schreiben.</w:t>
      </w:r>
    </w:p>
    <w:p>
      <w:pPr>
        <w:pStyle w:val="Heading2"/>
        <w:spacing w:after="120" w:before="240"/>
      </w:pPr>
      <w:r>
        <w:rPr>
          <w:b/>
          <w:bCs/>
          <w:color w:val="2E4057"/>
          <w:sz w:val="24"/>
          <w:szCs w:val="24"/>
        </w:rPr>
        <w:t xml:space="preserve">4.2 Kontext-Overflow (3× aufgetreten)</w:t>
      </w:r>
    </w:p>
    <w:p>
      <w:pPr>
        <w:spacing w:after="100" w:before="80"/>
      </w:pPr>
      <w:r>
        <w:rPr>
          <w:sz w:val="20"/>
          <w:szCs w:val="20"/>
        </w:rPr>
        <w:t xml:space="preserve">Apollo-Screenshots verbrauchen enorm viel Token-Kapazität. Drei Mal musste Jonas "Continue from where you left off" schicken weil der Kontext voll war. Lösung: get_page_text statt Screenshots spart ca. 90% der Token-Kosten pro Apollo-Seitenaufruf.</w:t>
      </w:r>
    </w:p>
    <w:p>
      <w:pPr>
        <w:pBdr>
          <w:bottom w:val="single" w:color="CCCCCC" w:sz="4" w:space="1"/>
        </w:pBdr>
        <w:spacing w:after="200" w:before="200"/>
      </w:pPr>
      <w:r>
        <w:t xml:space="preserve"/>
      </w:r>
    </w:p>
    <w:p>
      <w:pPr>
        <w:pStyle w:val="Heading1"/>
        <w:spacing w:after="160" w:before="360"/>
      </w:pPr>
      <w:r>
        <w:rPr>
          <w:b/>
          <w:bCs/>
          <w:color w:val="2E4057"/>
          <w:sz w:val="32"/>
          <w:szCs w:val="32"/>
        </w:rPr>
        <w:t xml:space="preserve">5. Optimierter Prozess für nächsten Durchlauf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700"/>
        <w:gridCol w:w="2900"/>
        <w:gridCol w:w="4360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Schritt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Bedingung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Aktion / Fallback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People Search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Name + Firma in Apollo suchen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Umlaute weglassen; bei 0 Ergebnissen nur Company filtern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Direktnummer prüfen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Ist Nummer sofort sichtbar?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→ Ja: kopieren &amp; weiter   →Nein: Schritt 3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Request ausführen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Request phone number klicken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Immer ausführen wenn Credits &gt; 50; 15 Sek. warten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HQ-Fallback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Firma nicht in Apollo oder Request ohne Ergebnis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HQ-Nummer aus Company-Profil nehmen → als 'phone' (nicht 'mobilephone') speichern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Impressum-Fallback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Auch HQ-Nummer fehlt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Website-Impressum scrapen (fast immer eine Nummer vorhanden)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Jobwechsel-Check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Apollo zeigt 'left company'-Hinweis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Lead auf 'To Verify' setzen; nicht direkt anrufen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HubSpot speichern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Nummer gefunden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Direkt via HubSpot MCP (manage_crm_objects) – kein manuelles Copy-Paste</w:t>
            </w:r>
          </w:p>
        </w:tc>
      </w:tr>
    </w:tbl>
    <w:p>
      <w:pPr>
        <w:spacing w:after="120" w:before="240"/>
      </w:pPr>
      <w:r>
        <w:rPr>
          <w:b/>
          <w:bCs/>
          <w:sz w:val="20"/>
          <w:szCs w:val="20"/>
        </w:rPr>
        <w:t xml:space="preserve">Zusätzliche Regeln die in den SKILL.md aufgenommen werden sollten:</w:t>
      </w:r>
    </w:p>
    <w:p>
      <w:pPr>
        <w:spacing w:after="60" w:before="60"/>
        <w:ind w:left="360" w:hanging="180"/>
      </w:pPr>
      <w:r>
        <w:rPr>
          <w:sz w:val="20"/>
          <w:szCs w:val="20"/>
        </w:rPr>
        <w:t xml:space="preserve">•  </w:t>
      </w:r>
      <w:r>
        <w:rPr>
          <w:b/>
          <w:bCs/>
          <w:sz w:val="20"/>
          <w:szCs w:val="20"/>
        </w:rPr>
        <w:t xml:space="preserve">Nie Screenshots in Apollo verwenden</w:t>
      </w:r>
      <w:r>
        <w:rPr>
          <w:sz w:val="20"/>
          <w:szCs w:val="20"/>
        </w:rPr>
        <w:t xml:space="preserve"> – immer get_page_text (verhindert CDP-Freezes und spart Kontext)</w:t>
      </w:r>
    </w:p>
    <w:p>
      <w:pPr>
        <w:spacing w:after="60" w:before="60"/>
        <w:ind w:left="360" w:hanging="180"/>
      </w:pPr>
      <w:r>
        <w:rPr>
          <w:sz w:val="20"/>
          <w:szCs w:val="20"/>
        </w:rPr>
        <w:t xml:space="preserve">•  </w:t>
      </w:r>
      <w:r>
        <w:rPr>
          <w:b/>
          <w:bCs/>
          <w:sz w:val="20"/>
          <w:szCs w:val="20"/>
        </w:rPr>
        <w:t xml:space="preserve">Vor Owner-Assignment immer klären</w:t>
      </w:r>
      <w:r>
        <w:rPr>
          <w:sz w:val="20"/>
          <w:szCs w:val="20"/>
        </w:rPr>
        <w:t xml:space="preserve">: alle Kontakte oder nur Teilmenge (benannte / unbenannte)?</w:t>
      </w:r>
    </w:p>
    <w:p>
      <w:pPr>
        <w:spacing w:after="60" w:before="60"/>
        <w:ind w:left="360" w:hanging="180"/>
      </w:pPr>
      <w:r>
        <w:rPr>
          <w:sz w:val="20"/>
          <w:szCs w:val="20"/>
        </w:rPr>
        <w:t xml:space="preserve">•  </w:t>
      </w:r>
      <w:r>
        <w:rPr>
          <w:b/>
          <w:bCs/>
          <w:sz w:val="20"/>
          <w:szCs w:val="20"/>
        </w:rPr>
        <w:t xml:space="preserve">Request phone number = Standard</w:t>
      </w:r>
      <w:r>
        <w:rPr>
          <w:sz w:val="20"/>
          <w:szCs w:val="20"/>
        </w:rPr>
        <w:t xml:space="preserve">, nicht optional – ausführen wenn Credits &gt; 50, immer 15 Sek. warten</w:t>
      </w:r>
    </w:p>
    <w:p>
      <w:pPr>
        <w:spacing w:after="60" w:before="60"/>
        <w:ind w:left="360" w:hanging="180"/>
      </w:pPr>
      <w:r>
        <w:rPr>
          <w:sz w:val="20"/>
          <w:szCs w:val="20"/>
        </w:rPr>
        <w:t xml:space="preserve">•  </w:t>
      </w:r>
      <w:r>
        <w:rPr>
          <w:b/>
          <w:bCs/>
          <w:sz w:val="20"/>
          <w:szCs w:val="20"/>
        </w:rPr>
        <w:t xml:space="preserve">Zwischenergebnisse in Datei sichern</w:t>
      </w:r>
      <w:r>
        <w:rPr>
          <w:sz w:val="20"/>
          <w:szCs w:val="20"/>
        </w:rPr>
        <w:t xml:space="preserve"> (z.B. gefundene Nummern als JSON) damit bei Kontext-Overflow nichts verloren geht</w:t>
      </w:r>
    </w:p>
    <w:p>
      <w:pPr>
        <w:spacing w:after="60" w:before="60"/>
        <w:ind w:left="360" w:hanging="180"/>
      </w:pPr>
      <w:r>
        <w:rPr>
          <w:sz w:val="20"/>
          <w:szCs w:val="20"/>
        </w:rPr>
        <w:t xml:space="preserve">•  </w:t>
      </w:r>
      <w:r>
        <w:rPr>
          <w:b/>
          <w:bCs/>
          <w:sz w:val="20"/>
          <w:szCs w:val="20"/>
        </w:rPr>
        <w:t xml:space="preserve">Apollo-Jobwechsel-Hinweis dokumentieren</w:t>
      </w:r>
      <w:r>
        <w:rPr>
          <w:sz w:val="20"/>
          <w:szCs w:val="20"/>
        </w:rPr>
        <w:t xml:space="preserve"> – Lead-Status sofort auf 'To Verify' setzen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2E405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405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2026-05-13T12:51:11.393Z</dcterms:created>
  <dcterms:modified xsi:type="dcterms:W3CDTF">2026-05-13T12:51:11.396Z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